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D" w:rsidRPr="00EB1EB8" w:rsidRDefault="00396BDD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638925" cy="990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EB1EB8" w:rsidRDefault="003168D4" w:rsidP="003168D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04- Experiência 02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Display de 7 segmentos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168D4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3168D4" w:rsidRPr="002908E3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1049"/>
        <w:gridCol w:w="2439"/>
      </w:tblGrid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3168D4" w:rsidTr="00D42A6D">
        <w:tc>
          <w:tcPr>
            <w:tcW w:w="5438" w:type="dxa"/>
            <w:gridSpan w:val="3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>Bancada: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243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3168D4" w:rsidTr="00D42A6D">
        <w:tc>
          <w:tcPr>
            <w:tcW w:w="2888" w:type="dxa"/>
          </w:tcPr>
          <w:p w:rsidR="003168D4" w:rsidRDefault="003168D4" w:rsidP="00D42A6D">
            <w:r>
              <w:t>Data de Entrega:</w:t>
            </w:r>
          </w:p>
        </w:tc>
        <w:tc>
          <w:tcPr>
            <w:tcW w:w="2873" w:type="dxa"/>
          </w:tcPr>
          <w:p w:rsidR="003168D4" w:rsidRDefault="003168D4" w:rsidP="00D42A6D"/>
        </w:tc>
        <w:tc>
          <w:tcPr>
            <w:tcW w:w="3165" w:type="dxa"/>
          </w:tcPr>
          <w:p w:rsidR="003168D4" w:rsidRDefault="003168D4" w:rsidP="00D42A6D"/>
        </w:tc>
      </w:tr>
    </w:tbl>
    <w:p w:rsidR="003168D4" w:rsidRDefault="003168D4" w:rsidP="003168D4"/>
    <w:p w:rsidR="003168D4" w:rsidRDefault="003168D4" w:rsidP="003168D4"/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3168D4" w:rsidTr="00D42A6D">
        <w:tc>
          <w:tcPr>
            <w:tcW w:w="8926" w:type="dxa"/>
            <w:gridSpan w:val="2"/>
          </w:tcPr>
          <w:p w:rsidR="003168D4" w:rsidRDefault="003168D4" w:rsidP="00D42A6D">
            <w:pPr>
              <w:jc w:val="center"/>
            </w:pPr>
            <w:r>
              <w:t>Avaliação</w:t>
            </w:r>
          </w:p>
        </w:tc>
      </w:tr>
      <w:tr w:rsidR="003168D4" w:rsidTr="00D42A6D">
        <w:tc>
          <w:tcPr>
            <w:tcW w:w="4425" w:type="dxa"/>
          </w:tcPr>
          <w:p w:rsidR="003168D4" w:rsidRDefault="003168D4" w:rsidP="00D42A6D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  <w:r>
              <w:t>Pontuação Atribuída</w:t>
            </w:r>
          </w:p>
        </w:tc>
      </w:tr>
      <w:tr w:rsidR="003168D4" w:rsidTr="00D42A6D">
        <w:trPr>
          <w:trHeight w:val="142"/>
        </w:trPr>
        <w:tc>
          <w:tcPr>
            <w:tcW w:w="4425" w:type="dxa"/>
          </w:tcPr>
          <w:p w:rsidR="003168D4" w:rsidRDefault="003168D4" w:rsidP="00D42A6D">
            <w:pPr>
              <w:jc w:val="center"/>
            </w:pP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</w:p>
        </w:tc>
      </w:tr>
    </w:tbl>
    <w:p w:rsidR="003168D4" w:rsidRDefault="003168D4" w:rsidP="003168D4"/>
    <w:p w:rsidR="003168D4" w:rsidRDefault="003168D4" w:rsidP="003168D4"/>
    <w:p w:rsidR="003168D4" w:rsidRDefault="003168D4" w:rsidP="003168D4"/>
    <w:p w:rsidR="003168D4" w:rsidRDefault="003168D4" w:rsidP="003168D4"/>
    <w:p w:rsidR="00396BDD" w:rsidRDefault="00396BDD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 xml:space="preserve">PLD +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 xml:space="preserve"> II + Captura de Esquemático – Projeto de Sistemas Digitais utilizando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PLDs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>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Pr="00EB1EB8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396BDD" w:rsidRPr="007B0575" w:rsidRDefault="007B0575" w:rsidP="007B0575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0575">
        <w:rPr>
          <w:rFonts w:ascii="Times New Roman" w:hAnsi="Times New Roman" w:cs="Times New Roman"/>
          <w:sz w:val="24"/>
          <w:szCs w:val="24"/>
        </w:rPr>
        <w:t>Implementar o circuito 1 com apenas 1 display: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  <w:r w:rsidRPr="003168D4">
        <w:rPr>
          <w:rFonts w:ascii="Times New Roman" w:hAnsi="Times New Roman" w:cs="Times New Roman"/>
          <w:sz w:val="24"/>
          <w:szCs w:val="24"/>
          <w:highlight w:val="yellow"/>
        </w:rPr>
        <w:t>(Print da tela)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P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396BDD" w:rsidRDefault="00396BDD" w:rsidP="007B057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B0575">
        <w:rPr>
          <w:rFonts w:ascii="Times New Roman" w:hAnsi="Times New Roman" w:cs="Times New Roman"/>
          <w:b/>
          <w:sz w:val="24"/>
          <w:szCs w:val="24"/>
        </w:rPr>
        <w:lastRenderedPageBreak/>
        <w:t>Resultados Experimentais</w:t>
      </w:r>
    </w:p>
    <w:p w:rsidR="007B0575" w:rsidRPr="007B0575" w:rsidRDefault="007B0575" w:rsidP="007B0575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EB1EB8" w:rsidP="007B0575">
      <w:pPr>
        <w:pStyle w:val="Default"/>
        <w:numPr>
          <w:ilvl w:val="1"/>
          <w:numId w:val="4"/>
        </w:numPr>
        <w:ind w:left="0" w:firstLine="0"/>
        <w:rPr>
          <w:b/>
          <w:bCs/>
        </w:rPr>
      </w:pPr>
      <w:r w:rsidRPr="00EB1EB8">
        <w:rPr>
          <w:b/>
          <w:bCs/>
        </w:rPr>
        <w:t xml:space="preserve">Teste do circuito programado no PLD da Placa Didática DE2-70 </w:t>
      </w:r>
    </w:p>
    <w:p w:rsidR="00EB1EB8" w:rsidRPr="00EB1EB8" w:rsidRDefault="00EB1EB8" w:rsidP="00EB1EB8">
      <w:pPr>
        <w:pStyle w:val="Default"/>
        <w:ind w:left="360"/>
      </w:pPr>
    </w:p>
    <w:p w:rsidR="00396BDD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Montar uma tabela verdade de 0 a 9, evidenciando as entradas e saídas adotadas no PLD. Atribuir esses pinos e a tabela para os dois circuitos.</w:t>
      </w: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1"/>
        <w:gridCol w:w="2886"/>
        <w:gridCol w:w="2858"/>
      </w:tblGrid>
      <w:tr w:rsidR="007B0575" w:rsidTr="007B0575"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Saídas</w:t>
            </w:r>
          </w:p>
        </w:tc>
        <w:tc>
          <w:tcPr>
            <w:tcW w:w="2929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75" w:rsidTr="007B0575"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SW0 (PIN_AB28)</w:t>
            </w:r>
          </w:p>
        </w:tc>
        <w:tc>
          <w:tcPr>
            <w:tcW w:w="2928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- HEX0[0] (PIN_G18)</w:t>
            </w:r>
          </w:p>
        </w:tc>
        <w:tc>
          <w:tcPr>
            <w:tcW w:w="2929" w:type="dxa"/>
          </w:tcPr>
          <w:p w:rsidR="007B0575" w:rsidRDefault="007B0575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575" w:rsidRPr="00EB1EB8" w:rsidRDefault="007B0575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EB1EB8" w:rsidRPr="00EB1EB8" w:rsidRDefault="007B0575" w:rsidP="007B0575">
      <w:pPr>
        <w:pStyle w:val="PargrafodaLista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dos circuitos funcionando (pode ser de celular), com a evidência de 1 e depois dos dois displays funcionando.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7B0575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B1EB8" w:rsidRDefault="00EB1EB8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7B0575" w:rsidP="00EB1EB8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Pesquisar sobre o preço do PLD e concluir se ficaria viável implementar circuitos digitais de lógica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combinacional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com o uso do PLD ou não.</w:t>
      </w:r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sectPr w:rsidR="00EB1EB8" w:rsidRPr="00EB1EB8" w:rsidSect="00EB1EB8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46E37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3168D4"/>
    <w:rsid w:val="00396BDD"/>
    <w:rsid w:val="004B05AD"/>
    <w:rsid w:val="0059359C"/>
    <w:rsid w:val="00705118"/>
    <w:rsid w:val="007B0575"/>
    <w:rsid w:val="00887422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A9AF-4230-4183-8BED-0DD87AF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2</cp:revision>
  <dcterms:created xsi:type="dcterms:W3CDTF">2015-03-23T17:31:00Z</dcterms:created>
  <dcterms:modified xsi:type="dcterms:W3CDTF">2015-03-23T17:31:00Z</dcterms:modified>
</cp:coreProperties>
</file>